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71" w:rsidRDefault="005C1F42" w:rsidP="005C1F42">
      <w:pPr>
        <w:spacing w:after="0" w:line="240" w:lineRule="auto"/>
        <w:jc w:val="center"/>
        <w:rPr>
          <w:b/>
          <w:sz w:val="32"/>
          <w:szCs w:val="32"/>
        </w:rPr>
      </w:pPr>
      <w:r w:rsidRPr="00AD2430">
        <w:rPr>
          <w:b/>
          <w:sz w:val="32"/>
          <w:szCs w:val="32"/>
        </w:rPr>
        <w:t>Interactive Activity</w:t>
      </w:r>
      <w:r w:rsidR="00AD2430">
        <w:rPr>
          <w:b/>
          <w:sz w:val="32"/>
          <w:szCs w:val="32"/>
        </w:rPr>
        <w:t>:</w:t>
      </w:r>
    </w:p>
    <w:p w:rsidR="00AD2430" w:rsidRPr="00AD2430" w:rsidRDefault="00AD2430" w:rsidP="005C1F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  <w:r w:rsidR="006E5F32">
        <w:rPr>
          <w:b/>
          <w:sz w:val="32"/>
          <w:szCs w:val="32"/>
        </w:rPr>
        <w:t xml:space="preserve"> (or NOT TO DO)</w:t>
      </w:r>
      <w:r>
        <w:rPr>
          <w:b/>
          <w:sz w:val="32"/>
          <w:szCs w:val="32"/>
        </w:rPr>
        <w:t xml:space="preserve"> at a job interview?</w:t>
      </w:r>
    </w:p>
    <w:p w:rsidR="005C1F42" w:rsidRDefault="005C1F42" w:rsidP="005C1F42">
      <w:pPr>
        <w:spacing w:after="0" w:line="240" w:lineRule="auto"/>
      </w:pPr>
    </w:p>
    <w:p w:rsidR="005C1F42" w:rsidRPr="00AF6568" w:rsidRDefault="005C1F42" w:rsidP="005C1F42">
      <w:pPr>
        <w:spacing w:after="0" w:line="240" w:lineRule="auto"/>
        <w:rPr>
          <w:b/>
        </w:rPr>
      </w:pPr>
      <w:r w:rsidRPr="00AF6568">
        <w:rPr>
          <w:b/>
        </w:rPr>
        <w:t>STEP 1: Prepare</w:t>
      </w:r>
    </w:p>
    <w:p w:rsidR="005C1F42" w:rsidRDefault="005C1F42" w:rsidP="005C1F42">
      <w:pPr>
        <w:spacing w:after="0" w:line="240" w:lineRule="auto"/>
      </w:pPr>
      <w:r>
        <w:t>Everyone i</w:t>
      </w:r>
      <w:r w:rsidR="00A42004">
        <w:t xml:space="preserve">s going to get a sheet </w:t>
      </w:r>
      <w:proofErr w:type="gramStart"/>
      <w:r w:rsidR="00A42004">
        <w:t xml:space="preserve">with </w:t>
      </w:r>
      <w:bookmarkStart w:id="0" w:name="_GoBack"/>
      <w:bookmarkEnd w:id="0"/>
      <w:r>
        <w:t xml:space="preserve"> </w:t>
      </w:r>
      <w:r w:rsidRPr="00A42004">
        <w:rPr>
          <w:i/>
        </w:rPr>
        <w:t>Job</w:t>
      </w:r>
      <w:proofErr w:type="gramEnd"/>
      <w:r w:rsidRPr="00A42004">
        <w:rPr>
          <w:i/>
        </w:rPr>
        <w:t xml:space="preserve"> Interview </w:t>
      </w:r>
      <w:r w:rsidR="00A00F43" w:rsidRPr="00A42004">
        <w:rPr>
          <w:i/>
        </w:rPr>
        <w:t xml:space="preserve">Do’s or </w:t>
      </w:r>
      <w:proofErr w:type="spellStart"/>
      <w:r w:rsidR="006E5F32" w:rsidRPr="00A42004">
        <w:rPr>
          <w:i/>
        </w:rPr>
        <w:t>Don’t</w:t>
      </w:r>
      <w:r w:rsidRPr="00A42004">
        <w:rPr>
          <w:i/>
        </w:rPr>
        <w:t>’s</w:t>
      </w:r>
      <w:proofErr w:type="spellEnd"/>
      <w:r>
        <w:t xml:space="preserve">. Half of the people also get a slip of paper with a question related to the text. </w:t>
      </w:r>
      <w:r w:rsidR="00E63664">
        <w:t>If you have received</w:t>
      </w:r>
      <w:r>
        <w:t xml:space="preserve"> a question</w:t>
      </w:r>
      <w:r w:rsidR="00E63664">
        <w:t xml:space="preserve"> slip</w:t>
      </w:r>
      <w:r>
        <w:t>, take a minute to find the answer to it</w:t>
      </w:r>
      <w:r w:rsidR="00A00F43">
        <w:t xml:space="preserve"> in the text</w:t>
      </w:r>
      <w:r>
        <w:t>.</w:t>
      </w:r>
      <w:r w:rsidR="00E63664">
        <w:t xml:space="preserve"> If you have not, take a minute to scan the test.</w:t>
      </w:r>
    </w:p>
    <w:p w:rsidR="005C1F42" w:rsidRDefault="005C1F42" w:rsidP="005C1F42">
      <w:pPr>
        <w:spacing w:after="0" w:line="240" w:lineRule="auto"/>
      </w:pPr>
    </w:p>
    <w:p w:rsidR="00AD2430" w:rsidRDefault="00AD2430" w:rsidP="005C1F42">
      <w:pPr>
        <w:spacing w:after="0" w:line="240" w:lineRule="auto"/>
        <w:rPr>
          <w:b/>
        </w:rPr>
      </w:pPr>
    </w:p>
    <w:p w:rsidR="005C1F42" w:rsidRPr="00AF6568" w:rsidRDefault="005C1F42" w:rsidP="005C1F42">
      <w:pPr>
        <w:spacing w:after="0" w:line="240" w:lineRule="auto"/>
        <w:rPr>
          <w:b/>
        </w:rPr>
      </w:pPr>
      <w:r w:rsidRPr="00AF6568">
        <w:rPr>
          <w:b/>
        </w:rPr>
        <w:t>STEP 2:</w:t>
      </w:r>
      <w:r w:rsidR="00E63664" w:rsidRPr="00AF6568">
        <w:rPr>
          <w:b/>
        </w:rPr>
        <w:t xml:space="preserve"> Ask the first question</w:t>
      </w:r>
    </w:p>
    <w:p w:rsidR="005C1F42" w:rsidRDefault="00E63664" w:rsidP="005C1F42">
      <w:pPr>
        <w:spacing w:after="0" w:line="240" w:lineRule="auto"/>
      </w:pPr>
      <w:r>
        <w:t>If you have a question slip, look for a person without one</w:t>
      </w:r>
      <w:r w:rsidR="00AF6568">
        <w:t>. Give them your question to read</w:t>
      </w:r>
      <w:r>
        <w:t xml:space="preserve">.  </w:t>
      </w:r>
      <w:r w:rsidR="00AF6568">
        <w:t>Give them time to find the answer in the text.</w:t>
      </w:r>
    </w:p>
    <w:p w:rsidR="00E63664" w:rsidRDefault="00E63664" w:rsidP="005C1F42">
      <w:pPr>
        <w:spacing w:after="0" w:line="240" w:lineRule="auto"/>
      </w:pPr>
      <w:r>
        <w:t>If you do not ha</w:t>
      </w:r>
      <w:r w:rsidR="00AF6568">
        <w:t>ve a question slip, wait for a</w:t>
      </w:r>
      <w:r>
        <w:t xml:space="preserve"> person who does. Take your time reading </w:t>
      </w:r>
    </w:p>
    <w:p w:rsidR="005C1F42" w:rsidRDefault="005C1F42" w:rsidP="005C1F42">
      <w:pPr>
        <w:spacing w:after="0" w:line="240" w:lineRule="auto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140"/>
        <w:gridCol w:w="2610"/>
      </w:tblGrid>
      <w:tr w:rsidR="00E63664" w:rsidTr="00AD2430">
        <w:tc>
          <w:tcPr>
            <w:tcW w:w="6750" w:type="dxa"/>
            <w:gridSpan w:val="2"/>
          </w:tcPr>
          <w:p w:rsidR="00E63664" w:rsidRDefault="00E63664" w:rsidP="00AF6568">
            <w:pPr>
              <w:jc w:val="center"/>
            </w:pPr>
            <w:r>
              <w:t>Words to use</w:t>
            </w:r>
          </w:p>
        </w:tc>
      </w:tr>
      <w:tr w:rsidR="005C1F42" w:rsidTr="00A00F43">
        <w:trPr>
          <w:trHeight w:val="930"/>
        </w:trPr>
        <w:tc>
          <w:tcPr>
            <w:tcW w:w="4140" w:type="dxa"/>
          </w:tcPr>
          <w:p w:rsidR="00E63664" w:rsidRDefault="00E63664" w:rsidP="00E63664">
            <w:r>
              <w:t>Can I ask you a question?</w:t>
            </w:r>
          </w:p>
          <w:p w:rsidR="00E63664" w:rsidRDefault="00E63664" w:rsidP="00E63664">
            <w:r>
              <w:t>I have a question for you.</w:t>
            </w:r>
          </w:p>
          <w:p w:rsidR="005C1F42" w:rsidRDefault="00E63664" w:rsidP="005C1F42">
            <w:r>
              <w:t>Would you like to read my question?</w:t>
            </w:r>
          </w:p>
          <w:p w:rsidR="00AD2430" w:rsidRDefault="00AD2430" w:rsidP="005C1F42"/>
        </w:tc>
        <w:tc>
          <w:tcPr>
            <w:tcW w:w="2610" w:type="dxa"/>
          </w:tcPr>
          <w:p w:rsidR="005C1F42" w:rsidRDefault="00E63664" w:rsidP="005C1F42">
            <w:r>
              <w:t>Sure. Go ahead.</w:t>
            </w:r>
          </w:p>
          <w:p w:rsidR="00E63664" w:rsidRDefault="00E63664" w:rsidP="005C1F42">
            <w:r>
              <w:t>Yes, please.</w:t>
            </w:r>
          </w:p>
          <w:p w:rsidR="00AD2430" w:rsidRDefault="00AD2430" w:rsidP="005C1F42"/>
          <w:p w:rsidR="00AD2430" w:rsidRDefault="00AD2430" w:rsidP="005C1F42"/>
        </w:tc>
      </w:tr>
      <w:tr w:rsidR="00A00F43" w:rsidTr="00AD2430">
        <w:trPr>
          <w:trHeight w:val="690"/>
        </w:trPr>
        <w:tc>
          <w:tcPr>
            <w:tcW w:w="4140" w:type="dxa"/>
          </w:tcPr>
          <w:p w:rsidR="00A00F43" w:rsidRDefault="00A00F43" w:rsidP="005C1F42">
            <w:r>
              <w:t>Thank you for answering my question.</w:t>
            </w:r>
          </w:p>
          <w:p w:rsidR="00A00F43" w:rsidRDefault="00A00F43" w:rsidP="005C1F42">
            <w:r>
              <w:t>It was nice talking to you.</w:t>
            </w:r>
          </w:p>
        </w:tc>
        <w:tc>
          <w:tcPr>
            <w:tcW w:w="2610" w:type="dxa"/>
          </w:tcPr>
          <w:p w:rsidR="00A00F43" w:rsidRDefault="00A00F43" w:rsidP="005C1F42">
            <w:r>
              <w:t>Nice talking to you, too.</w:t>
            </w:r>
          </w:p>
        </w:tc>
      </w:tr>
    </w:tbl>
    <w:p w:rsidR="005C1F42" w:rsidRDefault="005C1F42" w:rsidP="005C1F42">
      <w:pPr>
        <w:spacing w:after="0" w:line="240" w:lineRule="auto"/>
      </w:pPr>
    </w:p>
    <w:p w:rsidR="00AD2430" w:rsidRDefault="00AD2430" w:rsidP="005C1F42">
      <w:pPr>
        <w:spacing w:after="0" w:line="240" w:lineRule="auto"/>
        <w:rPr>
          <w:b/>
        </w:rPr>
      </w:pPr>
    </w:p>
    <w:p w:rsidR="005C1F42" w:rsidRPr="00AF6568" w:rsidRDefault="00E63664" w:rsidP="005C1F42">
      <w:pPr>
        <w:spacing w:after="0" w:line="240" w:lineRule="auto"/>
        <w:rPr>
          <w:b/>
        </w:rPr>
      </w:pPr>
      <w:r w:rsidRPr="00AF6568">
        <w:rPr>
          <w:b/>
        </w:rPr>
        <w:t>STEP 3: Exchange partners</w:t>
      </w:r>
    </w:p>
    <w:p w:rsidR="00AF6568" w:rsidRDefault="00AF6568" w:rsidP="005C1F42">
      <w:pPr>
        <w:spacing w:after="0" w:line="240" w:lineRule="auto"/>
      </w:pPr>
      <w:r>
        <w:t>If you have just passed on your question to another person, wait for someone else to come and ask you their question.</w:t>
      </w:r>
    </w:p>
    <w:p w:rsidR="00E63664" w:rsidRDefault="00AF6568" w:rsidP="005C1F42">
      <w:pPr>
        <w:spacing w:after="0" w:line="240" w:lineRule="auto"/>
      </w:pPr>
      <w:r>
        <w:t xml:space="preserve">If you have just received and answered a question, look for another person who is without a question slip. Give your question slip to them and listen to their answer.  </w:t>
      </w:r>
    </w:p>
    <w:p w:rsidR="005C1F42" w:rsidRDefault="005C1F42" w:rsidP="005C1F42">
      <w:pPr>
        <w:spacing w:after="0" w:line="240" w:lineRule="auto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140"/>
        <w:gridCol w:w="2610"/>
      </w:tblGrid>
      <w:tr w:rsidR="00AF6568" w:rsidTr="00AD2430">
        <w:tc>
          <w:tcPr>
            <w:tcW w:w="6750" w:type="dxa"/>
            <w:gridSpan w:val="2"/>
          </w:tcPr>
          <w:p w:rsidR="00AF6568" w:rsidRDefault="00AF6568" w:rsidP="00372D52">
            <w:pPr>
              <w:jc w:val="center"/>
            </w:pPr>
            <w:r>
              <w:t>More words to use</w:t>
            </w:r>
          </w:p>
        </w:tc>
      </w:tr>
      <w:tr w:rsidR="00AF6568" w:rsidTr="00A00F43">
        <w:trPr>
          <w:trHeight w:val="810"/>
        </w:trPr>
        <w:tc>
          <w:tcPr>
            <w:tcW w:w="4140" w:type="dxa"/>
          </w:tcPr>
          <w:p w:rsidR="00AF6568" w:rsidRDefault="00AF6568" w:rsidP="00372D52">
            <w:r>
              <w:t xml:space="preserve">I have already </w:t>
            </w:r>
            <w:r w:rsidR="00AD2430">
              <w:t>had</w:t>
            </w:r>
            <w:r>
              <w:t xml:space="preserve"> this question.</w:t>
            </w:r>
          </w:p>
          <w:p w:rsidR="00AF6568" w:rsidRDefault="00AD2430" w:rsidP="00372D52">
            <w:r>
              <w:t>I have already answered it.</w:t>
            </w:r>
          </w:p>
          <w:p w:rsidR="00A00F43" w:rsidRDefault="00A00F43" w:rsidP="00A00F43"/>
        </w:tc>
        <w:tc>
          <w:tcPr>
            <w:tcW w:w="2610" w:type="dxa"/>
          </w:tcPr>
          <w:p w:rsidR="00AF6568" w:rsidRDefault="00AF6568" w:rsidP="00372D52">
            <w:r>
              <w:t>Oh. Alright.</w:t>
            </w:r>
          </w:p>
        </w:tc>
      </w:tr>
      <w:tr w:rsidR="00A00F43" w:rsidTr="00AD2430">
        <w:trPr>
          <w:trHeight w:val="540"/>
        </w:trPr>
        <w:tc>
          <w:tcPr>
            <w:tcW w:w="4140" w:type="dxa"/>
          </w:tcPr>
          <w:p w:rsidR="00A00F43" w:rsidRDefault="00A00F43" w:rsidP="00A00F43">
            <w:r>
              <w:t>I’m sorry but I am not answering questions right now. You need to ask another person.</w:t>
            </w:r>
          </w:p>
        </w:tc>
        <w:tc>
          <w:tcPr>
            <w:tcW w:w="2610" w:type="dxa"/>
          </w:tcPr>
          <w:p w:rsidR="00A00F43" w:rsidRDefault="00A00F43" w:rsidP="00372D52">
            <w:r>
              <w:t>Oh. Okay.</w:t>
            </w:r>
          </w:p>
        </w:tc>
      </w:tr>
    </w:tbl>
    <w:p w:rsidR="00AF6568" w:rsidRDefault="00AF6568" w:rsidP="005C1F42">
      <w:pPr>
        <w:spacing w:after="0" w:line="240" w:lineRule="auto"/>
      </w:pPr>
    </w:p>
    <w:p w:rsidR="00AD2430" w:rsidRDefault="00AD2430" w:rsidP="005C1F42">
      <w:pPr>
        <w:spacing w:after="0" w:line="240" w:lineRule="auto"/>
      </w:pPr>
      <w:r>
        <w:t>Continue exchanging partners until you have answered all the questions or until the teacher says stop.</w:t>
      </w:r>
    </w:p>
    <w:p w:rsidR="00AD2430" w:rsidRDefault="00AD2430" w:rsidP="005C1F42">
      <w:pPr>
        <w:spacing w:after="0" w:line="240" w:lineRule="auto"/>
      </w:pPr>
    </w:p>
    <w:p w:rsidR="00AD2430" w:rsidRDefault="00AD2430" w:rsidP="005C1F42">
      <w:pPr>
        <w:spacing w:after="0" w:line="240" w:lineRule="auto"/>
        <w:rPr>
          <w:b/>
        </w:rPr>
      </w:pPr>
    </w:p>
    <w:p w:rsidR="00AD2430" w:rsidRDefault="00AD2430" w:rsidP="005C1F42">
      <w:pPr>
        <w:spacing w:after="0" w:line="240" w:lineRule="auto"/>
        <w:rPr>
          <w:b/>
        </w:rPr>
      </w:pPr>
      <w:r>
        <w:rPr>
          <w:b/>
        </w:rPr>
        <w:t>STEP 4</w:t>
      </w:r>
      <w:r w:rsidRPr="00AD2430">
        <w:rPr>
          <w:b/>
        </w:rPr>
        <w:t>: Discuss the answers with the class</w:t>
      </w:r>
      <w:r>
        <w:rPr>
          <w:b/>
        </w:rPr>
        <w:t xml:space="preserve">. </w:t>
      </w:r>
    </w:p>
    <w:p w:rsidR="00AD2430" w:rsidRPr="00AD2430" w:rsidRDefault="00AD2430" w:rsidP="005C1F42">
      <w:pPr>
        <w:spacing w:after="0" w:line="240" w:lineRule="auto"/>
      </w:pPr>
      <w:r w:rsidRPr="00AD2430">
        <w:t>Did you all agree on the answers?</w:t>
      </w:r>
    </w:p>
    <w:p w:rsidR="00AD2430" w:rsidRPr="00AD2430" w:rsidRDefault="00AD2430" w:rsidP="005C1F42">
      <w:pPr>
        <w:spacing w:after="0" w:line="240" w:lineRule="auto"/>
      </w:pPr>
      <w:r w:rsidRPr="00AD2430">
        <w:t>Which job interview tip was the most valuable?</w:t>
      </w:r>
    </w:p>
    <w:sectPr w:rsidR="00AD2430" w:rsidRPr="00AD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2"/>
    <w:rsid w:val="000D0571"/>
    <w:rsid w:val="004C2F91"/>
    <w:rsid w:val="005C1F42"/>
    <w:rsid w:val="00673CDA"/>
    <w:rsid w:val="006E5F32"/>
    <w:rsid w:val="00A00F43"/>
    <w:rsid w:val="00A42004"/>
    <w:rsid w:val="00AD2430"/>
    <w:rsid w:val="00AF6568"/>
    <w:rsid w:val="00E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3</cp:revision>
  <cp:lastPrinted>2014-10-28T18:37:00Z</cp:lastPrinted>
  <dcterms:created xsi:type="dcterms:W3CDTF">2014-10-28T20:07:00Z</dcterms:created>
  <dcterms:modified xsi:type="dcterms:W3CDTF">2014-10-28T20:07:00Z</dcterms:modified>
</cp:coreProperties>
</file>