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F3" w:rsidRDefault="000812C0">
      <w:r>
        <w:t>Introduction</w:t>
      </w:r>
    </w:p>
    <w:p w:rsidR="000812C0" w:rsidRDefault="000812C0">
      <w:r>
        <w:t>California may be the most known state in the world, but the majority of people do not have an idea what makes the Golden state so famous. The nickname came from the Golden era, but can also be related to the golden poppies fields that can be found across the state during the spring, and why not say that it may be related to the golden sunshine we can enjoy here every day? Everyone knows about the Silicon Valley, but do you know that there are many other economic areas that make California the number 1 economy in US and one of the 10</w:t>
      </w:r>
      <w:r w:rsidRPr="000812C0">
        <w:rPr>
          <w:vertAlign w:val="superscript"/>
        </w:rPr>
        <w:t>th</w:t>
      </w:r>
      <w:r>
        <w:t xml:space="preserve"> largest economies in the world? From agriculture to biotechnology, passing through tourism, California can still be considered the Golden state today, as the economy grows and diversifies every day.</w:t>
      </w:r>
    </w:p>
    <w:p w:rsidR="000812C0" w:rsidRDefault="000812C0"/>
    <w:p w:rsidR="000812C0" w:rsidRDefault="000812C0">
      <w:r>
        <w:t xml:space="preserve">By Yolanda, Natalia, </w:t>
      </w:r>
      <w:proofErr w:type="spellStart"/>
      <w:r>
        <w:t>Seonjoo</w:t>
      </w:r>
      <w:proofErr w:type="spellEnd"/>
      <w:r>
        <w:t xml:space="preserve"> &amp; Hy</w:t>
      </w:r>
      <w:bookmarkStart w:id="0" w:name="_GoBack"/>
      <w:bookmarkEnd w:id="0"/>
    </w:p>
    <w:sectPr w:rsidR="00081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C0"/>
    <w:rsid w:val="000812C0"/>
    <w:rsid w:val="002A57F3"/>
    <w:rsid w:val="00BA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2015-03-07T07:17:00Z</dcterms:created>
  <dcterms:modified xsi:type="dcterms:W3CDTF">2015-03-07T07:17:00Z</dcterms:modified>
</cp:coreProperties>
</file>