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3B9" w:rsidRDefault="003260D7" w:rsidP="00665C86">
      <w:pPr>
        <w:spacing w:after="0" w:line="240" w:lineRule="auto"/>
        <w:jc w:val="both"/>
        <w:rPr>
          <w:rFonts w:cs="Open Sans"/>
          <w:color w:val="101010"/>
          <w:sz w:val="24"/>
          <w:szCs w:val="24"/>
          <w:shd w:val="clear" w:color="auto" w:fill="FFFFFF"/>
        </w:rPr>
      </w:pPr>
      <w:r w:rsidRPr="0054083A">
        <w:rPr>
          <w:rFonts w:eastAsia="Times New Roman" w:cs="Times New Roman"/>
          <w:iCs/>
          <w:color w:val="000000"/>
          <w:sz w:val="24"/>
          <w:szCs w:val="24"/>
        </w:rPr>
        <w:t xml:space="preserve">California’s </w:t>
      </w:r>
      <w:r w:rsidR="0054083A">
        <w:rPr>
          <w:rFonts w:eastAsia="Times New Roman" w:cs="Times New Roman"/>
          <w:iCs/>
          <w:color w:val="000000"/>
          <w:sz w:val="24"/>
          <w:szCs w:val="24"/>
        </w:rPr>
        <w:t>quick rise</w:t>
      </w:r>
      <w:r w:rsidRPr="0054083A">
        <w:rPr>
          <w:rFonts w:eastAsia="Times New Roman" w:cs="Times New Roman"/>
          <w:iCs/>
          <w:color w:val="000000"/>
          <w:sz w:val="24"/>
          <w:szCs w:val="24"/>
        </w:rPr>
        <w:t xml:space="preserve"> to prosperity began on January 24, 1848, when </w:t>
      </w:r>
      <w:r w:rsidRPr="0054083A">
        <w:rPr>
          <w:rFonts w:cs="Open Sans"/>
          <w:color w:val="101010"/>
          <w:sz w:val="24"/>
          <w:szCs w:val="24"/>
          <w:shd w:val="clear" w:color="auto" w:fill="FFFFFF"/>
        </w:rPr>
        <w:t xml:space="preserve">a millwright named James Marshall discovered gold along the banks of Sutter’s Creek in </w:t>
      </w:r>
      <w:r w:rsidR="0054083A" w:rsidRPr="0054083A">
        <w:rPr>
          <w:rFonts w:cs="Open Sans"/>
          <w:color w:val="101010"/>
          <w:sz w:val="24"/>
          <w:szCs w:val="24"/>
          <w:shd w:val="clear" w:color="auto" w:fill="FFFFFF"/>
        </w:rPr>
        <w:t>what is now Sacramento Valley.</w:t>
      </w:r>
      <w:r w:rsidR="00F231FA">
        <w:rPr>
          <w:rFonts w:cs="Open Sans"/>
          <w:color w:val="101010"/>
          <w:sz w:val="24"/>
          <w:szCs w:val="24"/>
          <w:shd w:val="clear" w:color="auto" w:fill="FFFFFF"/>
        </w:rPr>
        <w:t xml:space="preserve"> By 1849 tens of thousands of gold-seekers, </w:t>
      </w:r>
      <w:r w:rsidR="002243B9">
        <w:rPr>
          <w:rFonts w:cs="Open Sans"/>
          <w:color w:val="101010"/>
          <w:sz w:val="24"/>
          <w:szCs w:val="24"/>
          <w:shd w:val="clear" w:color="auto" w:fill="FFFFFF"/>
        </w:rPr>
        <w:t xml:space="preserve">thus </w:t>
      </w:r>
      <w:r w:rsidR="00F231FA">
        <w:rPr>
          <w:rFonts w:cs="Open Sans"/>
          <w:color w:val="101010"/>
          <w:sz w:val="24"/>
          <w:szCs w:val="24"/>
          <w:shd w:val="clear" w:color="auto" w:fill="FFFFFF"/>
        </w:rPr>
        <w:t>call</w:t>
      </w:r>
      <w:r w:rsidR="002243B9">
        <w:rPr>
          <w:rFonts w:cs="Open Sans"/>
          <w:color w:val="101010"/>
          <w:sz w:val="24"/>
          <w:szCs w:val="24"/>
          <w:shd w:val="clear" w:color="auto" w:fill="FFFFFF"/>
        </w:rPr>
        <w:t xml:space="preserve">ed </w:t>
      </w:r>
      <w:r w:rsidR="00F231FA" w:rsidRPr="00F231FA">
        <w:rPr>
          <w:rFonts w:cs="Open Sans"/>
          <w:i/>
          <w:color w:val="101010"/>
          <w:sz w:val="24"/>
          <w:szCs w:val="24"/>
          <w:shd w:val="clear" w:color="auto" w:fill="FFFFFF"/>
        </w:rPr>
        <w:t>forty-niners</w:t>
      </w:r>
      <w:r w:rsidR="00F231FA">
        <w:rPr>
          <w:rFonts w:cs="Open Sans"/>
          <w:color w:val="101010"/>
          <w:sz w:val="24"/>
          <w:szCs w:val="24"/>
          <w:shd w:val="clear" w:color="auto" w:fill="FFFFFF"/>
        </w:rPr>
        <w:t xml:space="preserve">, had come overland from the east, </w:t>
      </w:r>
      <w:r w:rsidR="00F61F70">
        <w:rPr>
          <w:rFonts w:cs="Open Sans"/>
          <w:color w:val="101010"/>
          <w:sz w:val="24"/>
          <w:szCs w:val="24"/>
          <w:shd w:val="clear" w:color="auto" w:fill="FFFFFF"/>
        </w:rPr>
        <w:t xml:space="preserve">facing substantial hardships along the way, </w:t>
      </w:r>
      <w:r w:rsidR="00F231FA">
        <w:rPr>
          <w:rFonts w:cs="Open Sans"/>
          <w:color w:val="101010"/>
          <w:sz w:val="24"/>
          <w:szCs w:val="24"/>
          <w:shd w:val="clear" w:color="auto" w:fill="FFFFFF"/>
        </w:rPr>
        <w:t>and later by sea from</w:t>
      </w:r>
      <w:r w:rsidR="00F61F70">
        <w:rPr>
          <w:rFonts w:cs="Open Sans"/>
          <w:color w:val="101010"/>
          <w:sz w:val="24"/>
          <w:szCs w:val="24"/>
          <w:shd w:val="clear" w:color="auto" w:fill="FFFFFF"/>
        </w:rPr>
        <w:t xml:space="preserve"> places such as</w:t>
      </w:r>
      <w:r w:rsidR="00F231FA">
        <w:rPr>
          <w:rFonts w:cs="Open Sans"/>
          <w:color w:val="101010"/>
          <w:sz w:val="24"/>
          <w:szCs w:val="24"/>
          <w:shd w:val="clear" w:color="auto" w:fill="FFFFFF"/>
        </w:rPr>
        <w:t xml:space="preserve"> </w:t>
      </w:r>
      <w:r w:rsidR="00F231FA" w:rsidRPr="00665C86">
        <w:rPr>
          <w:rFonts w:eastAsia="Times New Roman" w:cs="Times New Roman"/>
          <w:iCs/>
          <w:color w:val="000000"/>
          <w:sz w:val="24"/>
          <w:szCs w:val="24"/>
        </w:rPr>
        <w:t>Latin America, Europe, and Asia</w:t>
      </w:r>
      <w:r w:rsidR="00F231FA" w:rsidRPr="00665C86">
        <w:rPr>
          <w:rFonts w:cs="Open Sans"/>
          <w:color w:val="101010"/>
          <w:sz w:val="24"/>
          <w:szCs w:val="24"/>
          <w:shd w:val="clear" w:color="auto" w:fill="FFFFFF"/>
        </w:rPr>
        <w:t xml:space="preserve">. </w:t>
      </w:r>
      <w:r w:rsidR="002243B9">
        <w:rPr>
          <w:rFonts w:cs="Open Sans"/>
          <w:color w:val="101010"/>
          <w:sz w:val="24"/>
          <w:szCs w:val="24"/>
          <w:shd w:val="clear" w:color="auto" w:fill="FFFFFF"/>
        </w:rPr>
        <w:t xml:space="preserve">In all, some 300,000 people came to California from the rest of the United States and abroad. </w:t>
      </w:r>
    </w:p>
    <w:p w:rsidR="002243B9" w:rsidRDefault="002243B9" w:rsidP="00665C86">
      <w:pPr>
        <w:spacing w:after="0" w:line="240" w:lineRule="auto"/>
        <w:jc w:val="both"/>
        <w:rPr>
          <w:rFonts w:cs="Open Sans"/>
          <w:color w:val="101010"/>
          <w:sz w:val="24"/>
          <w:szCs w:val="24"/>
          <w:shd w:val="clear" w:color="auto" w:fill="FFFFFF"/>
        </w:rPr>
      </w:pPr>
    </w:p>
    <w:p w:rsidR="002243B9" w:rsidRDefault="00F231FA" w:rsidP="00537583">
      <w:pPr>
        <w:spacing w:after="0" w:line="240" w:lineRule="auto"/>
        <w:jc w:val="both"/>
        <w:rPr>
          <w:rFonts w:eastAsia="Times New Roman" w:cs="Times New Roman"/>
          <w:iCs/>
          <w:color w:val="000000"/>
          <w:sz w:val="24"/>
          <w:szCs w:val="24"/>
        </w:rPr>
      </w:pPr>
      <w:r w:rsidRPr="00665C86">
        <w:rPr>
          <w:rFonts w:eastAsia="Times New Roman" w:cs="Times New Roman"/>
          <w:iCs/>
          <w:color w:val="000000"/>
          <w:sz w:val="24"/>
          <w:szCs w:val="24"/>
        </w:rPr>
        <w:t>With rapid improvement in g</w:t>
      </w:r>
      <w:r w:rsidR="00F2149B" w:rsidRPr="00665C86">
        <w:rPr>
          <w:rFonts w:eastAsia="Times New Roman" w:cs="Times New Roman"/>
          <w:iCs/>
          <w:color w:val="000000"/>
          <w:sz w:val="24"/>
          <w:szCs w:val="24"/>
        </w:rPr>
        <w:t>old-recovery techniques</w:t>
      </w:r>
      <w:r w:rsidRPr="00665C86">
        <w:rPr>
          <w:rFonts w:eastAsia="Times New Roman" w:cs="Times New Roman"/>
          <w:iCs/>
          <w:color w:val="000000"/>
          <w:sz w:val="24"/>
          <w:szCs w:val="24"/>
        </w:rPr>
        <w:t xml:space="preserve">, the </w:t>
      </w:r>
      <w:r w:rsidR="00F2149B" w:rsidRPr="00665C86">
        <w:rPr>
          <w:rFonts w:eastAsia="Times New Roman" w:cs="Times New Roman"/>
          <w:iCs/>
          <w:color w:val="000000"/>
          <w:sz w:val="24"/>
          <w:szCs w:val="24"/>
        </w:rPr>
        <w:t xml:space="preserve">Gold Rush </w:t>
      </w:r>
      <w:r w:rsidRPr="00665C86">
        <w:rPr>
          <w:rFonts w:eastAsia="Times New Roman" w:cs="Times New Roman"/>
          <w:iCs/>
          <w:color w:val="000000"/>
          <w:sz w:val="24"/>
          <w:szCs w:val="24"/>
        </w:rPr>
        <w:t xml:space="preserve">soon produced California’s first </w:t>
      </w:r>
      <w:r w:rsidR="00537583">
        <w:rPr>
          <w:rFonts w:eastAsia="Times New Roman" w:cs="Times New Roman"/>
          <w:iCs/>
          <w:color w:val="000000"/>
          <w:sz w:val="24"/>
          <w:szCs w:val="24"/>
        </w:rPr>
        <w:t>major</w:t>
      </w:r>
      <w:r w:rsidRPr="00665C86">
        <w:rPr>
          <w:rFonts w:eastAsia="Times New Roman" w:cs="Times New Roman"/>
          <w:iCs/>
          <w:color w:val="000000"/>
          <w:sz w:val="24"/>
          <w:szCs w:val="24"/>
        </w:rPr>
        <w:t xml:space="preserve"> </w:t>
      </w:r>
      <w:r w:rsidR="00F2149B" w:rsidRPr="00665C86">
        <w:rPr>
          <w:rFonts w:eastAsia="Times New Roman" w:cs="Times New Roman"/>
          <w:iCs/>
          <w:color w:val="000000"/>
          <w:sz w:val="24"/>
          <w:szCs w:val="24"/>
        </w:rPr>
        <w:t xml:space="preserve">industry. At </w:t>
      </w:r>
      <w:r w:rsidR="000D22EF" w:rsidRPr="00665C86">
        <w:rPr>
          <w:rFonts w:eastAsia="Times New Roman" w:cs="Times New Roman"/>
          <w:iCs/>
          <w:color w:val="000000"/>
          <w:sz w:val="24"/>
          <w:szCs w:val="24"/>
        </w:rPr>
        <w:t>first,</w:t>
      </w:r>
      <w:r w:rsidR="006A2486" w:rsidRPr="00665C86">
        <w:rPr>
          <w:rFonts w:eastAsia="Times New Roman" w:cs="Times New Roman"/>
          <w:iCs/>
          <w:color w:val="000000"/>
          <w:sz w:val="24"/>
          <w:szCs w:val="24"/>
        </w:rPr>
        <w:t xml:space="preserve"> simple panning was used to recover gold accumulated in the deposits of </w:t>
      </w:r>
      <w:r w:rsidR="00A50EE1">
        <w:rPr>
          <w:rFonts w:eastAsia="Times New Roman" w:cs="Times New Roman"/>
          <w:iCs/>
          <w:color w:val="000000"/>
          <w:sz w:val="24"/>
          <w:szCs w:val="24"/>
        </w:rPr>
        <w:t>sand and gravel in stream beds, but b</w:t>
      </w:r>
      <w:r w:rsidR="00A50EE1">
        <w:rPr>
          <w:rFonts w:cs="Arial"/>
          <w:color w:val="252525"/>
          <w:sz w:val="24"/>
          <w:szCs w:val="24"/>
          <w:shd w:val="clear" w:color="auto" w:fill="FFFFFF"/>
        </w:rPr>
        <w:t>y 1853</w:t>
      </w:r>
      <w:r w:rsidR="00665C86" w:rsidRPr="00665C86">
        <w:rPr>
          <w:rStyle w:val="apple-converted-space"/>
          <w:rFonts w:cs="Arial"/>
          <w:color w:val="252525"/>
          <w:sz w:val="24"/>
          <w:szCs w:val="24"/>
          <w:shd w:val="clear" w:color="auto" w:fill="FFFFFF"/>
        </w:rPr>
        <w:t xml:space="preserve"> hydraulic mining </w:t>
      </w:r>
      <w:r w:rsidR="00665C86" w:rsidRPr="00665C86">
        <w:rPr>
          <w:rFonts w:cs="Arial"/>
          <w:color w:val="252525"/>
          <w:sz w:val="24"/>
          <w:szCs w:val="24"/>
          <w:shd w:val="clear" w:color="auto" w:fill="FFFFFF"/>
        </w:rPr>
        <w:t>had been developed</w:t>
      </w:r>
      <w:r w:rsidR="00537583">
        <w:rPr>
          <w:rFonts w:cs="Arial"/>
          <w:color w:val="252525"/>
          <w:sz w:val="24"/>
          <w:szCs w:val="24"/>
          <w:shd w:val="clear" w:color="auto" w:fill="FFFFFF"/>
        </w:rPr>
        <w:t xml:space="preserve"> and </w:t>
      </w:r>
      <w:r w:rsidR="00A50EE1">
        <w:rPr>
          <w:rFonts w:cs="Arial"/>
          <w:color w:val="252525"/>
          <w:sz w:val="24"/>
          <w:szCs w:val="24"/>
          <w:shd w:val="clear" w:color="auto" w:fill="FFFFFF"/>
        </w:rPr>
        <w:t xml:space="preserve">allowed collection of gold </w:t>
      </w:r>
      <w:r w:rsidR="00537583">
        <w:rPr>
          <w:rFonts w:cs="Arial"/>
          <w:color w:val="252525"/>
          <w:sz w:val="24"/>
          <w:szCs w:val="24"/>
          <w:shd w:val="clear" w:color="auto" w:fill="FFFFFF"/>
        </w:rPr>
        <w:t xml:space="preserve">on a </w:t>
      </w:r>
      <w:r w:rsidR="002243B9">
        <w:rPr>
          <w:rFonts w:cs="Arial"/>
          <w:color w:val="252525"/>
          <w:sz w:val="24"/>
          <w:szCs w:val="24"/>
          <w:shd w:val="clear" w:color="auto" w:fill="FFFFFF"/>
        </w:rPr>
        <w:t xml:space="preserve">much </w:t>
      </w:r>
      <w:r w:rsidR="00537583">
        <w:rPr>
          <w:rFonts w:cs="Arial"/>
          <w:color w:val="252525"/>
          <w:sz w:val="24"/>
          <w:szCs w:val="24"/>
          <w:shd w:val="clear" w:color="auto" w:fill="FFFFFF"/>
        </w:rPr>
        <w:t>large</w:t>
      </w:r>
      <w:r w:rsidR="002243B9">
        <w:rPr>
          <w:rFonts w:cs="Arial"/>
          <w:color w:val="252525"/>
          <w:sz w:val="24"/>
          <w:szCs w:val="24"/>
          <w:shd w:val="clear" w:color="auto" w:fill="FFFFFF"/>
        </w:rPr>
        <w:t>r</w:t>
      </w:r>
      <w:r w:rsidR="00537583">
        <w:rPr>
          <w:rFonts w:cs="Arial"/>
          <w:color w:val="252525"/>
          <w:sz w:val="24"/>
          <w:szCs w:val="24"/>
          <w:shd w:val="clear" w:color="auto" w:fill="FFFFFF"/>
        </w:rPr>
        <w:t xml:space="preserve"> scale</w:t>
      </w:r>
      <w:r w:rsidR="00A50EE1">
        <w:rPr>
          <w:rFonts w:cs="Arial"/>
          <w:color w:val="252525"/>
          <w:sz w:val="24"/>
          <w:szCs w:val="24"/>
          <w:shd w:val="clear" w:color="auto" w:fill="FFFFFF"/>
        </w:rPr>
        <w:t xml:space="preserve">. </w:t>
      </w:r>
    </w:p>
    <w:p w:rsidR="00A50EE1" w:rsidRDefault="00A50EE1" w:rsidP="00537583">
      <w:pPr>
        <w:spacing w:after="0" w:line="240" w:lineRule="auto"/>
        <w:jc w:val="both"/>
        <w:rPr>
          <w:rFonts w:eastAsia="Times New Roman" w:cs="Times New Roman"/>
          <w:iCs/>
          <w:color w:val="000000"/>
          <w:sz w:val="24"/>
          <w:szCs w:val="24"/>
        </w:rPr>
      </w:pPr>
    </w:p>
    <w:p w:rsidR="002243B9" w:rsidRPr="0049384A" w:rsidRDefault="00537583" w:rsidP="00537583">
      <w:pPr>
        <w:spacing w:after="0" w:line="240" w:lineRule="auto"/>
        <w:jc w:val="both"/>
        <w:rPr>
          <w:rFonts w:eastAsia="Times New Roman" w:cs="Times New Roman"/>
          <w:iCs/>
          <w:color w:val="000000"/>
          <w:sz w:val="24"/>
          <w:szCs w:val="24"/>
        </w:rPr>
      </w:pPr>
      <w:r>
        <w:rPr>
          <w:rFonts w:eastAsia="Times New Roman" w:cs="Times New Roman"/>
          <w:iCs/>
          <w:color w:val="000000"/>
          <w:sz w:val="24"/>
          <w:szCs w:val="24"/>
        </w:rPr>
        <w:t>The</w:t>
      </w:r>
      <w:r w:rsidR="00F2149B" w:rsidRPr="003260D7">
        <w:rPr>
          <w:rFonts w:eastAsia="Times New Roman" w:cs="Times New Roman"/>
          <w:iCs/>
          <w:color w:val="000000"/>
          <w:sz w:val="24"/>
          <w:szCs w:val="24"/>
        </w:rPr>
        <w:t xml:space="preserve"> large number of immigrants had </w:t>
      </w:r>
      <w:r>
        <w:rPr>
          <w:rFonts w:eastAsia="Times New Roman" w:cs="Times New Roman"/>
          <w:iCs/>
          <w:color w:val="000000"/>
          <w:sz w:val="24"/>
          <w:szCs w:val="24"/>
        </w:rPr>
        <w:t>a dramatic effect on</w:t>
      </w:r>
      <w:r w:rsidR="00F2149B" w:rsidRPr="003260D7">
        <w:rPr>
          <w:rFonts w:eastAsia="Times New Roman" w:cs="Times New Roman"/>
          <w:iCs/>
          <w:color w:val="000000"/>
          <w:sz w:val="24"/>
          <w:szCs w:val="24"/>
        </w:rPr>
        <w:t xml:space="preserve"> California. In the middle of the Gold Rush, a state constitutional convention was convened, a state constitution was written, election was held and representatives were sent Washington D.C. to negotiate the admission of California as a state. Large-scale agriculture started, and roads, churches and civic facilities were set up quickly. Transportation between California and the East coast was also improved. For example, railroads were built from the West coast to the East and steamships began regular service from San Francisco to Panama.</w:t>
      </w:r>
      <w:r>
        <w:rPr>
          <w:rFonts w:eastAsia="Times New Roman" w:cs="Times New Roman"/>
          <w:iCs/>
          <w:color w:val="000000"/>
          <w:sz w:val="24"/>
          <w:szCs w:val="24"/>
        </w:rPr>
        <w:t xml:space="preserve"> </w:t>
      </w:r>
      <w:r w:rsidR="00F2149B" w:rsidRPr="003260D7">
        <w:rPr>
          <w:rFonts w:eastAsia="Times New Roman" w:cs="Times New Roman"/>
          <w:iCs/>
          <w:color w:val="000000"/>
          <w:sz w:val="24"/>
          <w:szCs w:val="24"/>
        </w:rPr>
        <w:t xml:space="preserve">The influence of the Gold Rush also </w:t>
      </w:r>
      <w:r w:rsidR="002243B9">
        <w:rPr>
          <w:rFonts w:eastAsia="Times New Roman" w:cs="Times New Roman"/>
          <w:iCs/>
          <w:color w:val="000000"/>
          <w:sz w:val="24"/>
          <w:szCs w:val="24"/>
        </w:rPr>
        <w:t xml:space="preserve">expanded abroad and </w:t>
      </w:r>
      <w:r>
        <w:rPr>
          <w:rFonts w:eastAsia="Times New Roman" w:cs="Times New Roman"/>
          <w:iCs/>
          <w:color w:val="000000"/>
          <w:sz w:val="24"/>
          <w:szCs w:val="24"/>
        </w:rPr>
        <w:t>stimulated world economy</w:t>
      </w:r>
      <w:r w:rsidR="00F2149B" w:rsidRPr="003260D7">
        <w:rPr>
          <w:rFonts w:eastAsia="Times New Roman" w:cs="Times New Roman"/>
          <w:iCs/>
          <w:color w:val="000000"/>
          <w:sz w:val="24"/>
          <w:szCs w:val="24"/>
        </w:rPr>
        <w:t xml:space="preserve">. Farmers in Chile, Australia and Hawaii found a huge new market for food. British manufactured goods were strongly needed, and Chinese clothing and prefabricated houses were imported. </w:t>
      </w:r>
      <w:r w:rsidR="0049384A">
        <w:rPr>
          <w:rFonts w:eastAsia="Times New Roman" w:cs="Times New Roman"/>
          <w:iCs/>
          <w:color w:val="000000"/>
          <w:sz w:val="24"/>
          <w:szCs w:val="24"/>
        </w:rPr>
        <w:t xml:space="preserve">By 1855, California’s gold was exploited </w:t>
      </w:r>
      <w:r w:rsidR="002243B9">
        <w:rPr>
          <w:rFonts w:eastAsia="Times New Roman" w:cs="Times New Roman"/>
          <w:iCs/>
          <w:color w:val="000000"/>
          <w:sz w:val="24"/>
          <w:szCs w:val="24"/>
        </w:rPr>
        <w:t>and today only numerous</w:t>
      </w:r>
      <w:r w:rsidR="0049384A">
        <w:rPr>
          <w:rFonts w:eastAsia="Times New Roman" w:cs="Times New Roman"/>
          <w:iCs/>
          <w:color w:val="000000"/>
          <w:sz w:val="24"/>
          <w:szCs w:val="24"/>
        </w:rPr>
        <w:t xml:space="preserve"> ghost</w:t>
      </w:r>
      <w:r w:rsidR="002243B9">
        <w:rPr>
          <w:rFonts w:eastAsia="Times New Roman" w:cs="Times New Roman"/>
          <w:iCs/>
          <w:color w:val="000000"/>
          <w:sz w:val="24"/>
          <w:szCs w:val="24"/>
        </w:rPr>
        <w:t xml:space="preserve"> towns testify to</w:t>
      </w:r>
      <w:r w:rsidR="0049384A">
        <w:rPr>
          <w:rFonts w:eastAsia="Times New Roman" w:cs="Times New Roman"/>
          <w:iCs/>
          <w:color w:val="000000"/>
          <w:sz w:val="24"/>
          <w:szCs w:val="24"/>
        </w:rPr>
        <w:t xml:space="preserve"> its existence. The true legacy of California Gold Rush, however, </w:t>
      </w:r>
      <w:r w:rsidR="00A50EE1">
        <w:rPr>
          <w:rFonts w:eastAsia="Times New Roman" w:cs="Times New Roman"/>
          <w:iCs/>
          <w:color w:val="000000"/>
          <w:sz w:val="24"/>
          <w:szCs w:val="24"/>
        </w:rPr>
        <w:t>has never been</w:t>
      </w:r>
      <w:r w:rsidR="0049384A">
        <w:rPr>
          <w:rFonts w:eastAsia="Times New Roman" w:cs="Times New Roman"/>
          <w:iCs/>
          <w:color w:val="000000"/>
          <w:sz w:val="24"/>
          <w:szCs w:val="24"/>
        </w:rPr>
        <w:t xml:space="preserve"> gold</w:t>
      </w:r>
      <w:r w:rsidR="00A50EE1">
        <w:rPr>
          <w:rFonts w:eastAsia="Times New Roman" w:cs="Times New Roman"/>
          <w:iCs/>
          <w:color w:val="000000"/>
          <w:sz w:val="24"/>
          <w:szCs w:val="24"/>
        </w:rPr>
        <w:t xml:space="preserve"> production, but </w:t>
      </w:r>
      <w:bookmarkStart w:id="0" w:name="_GoBack"/>
      <w:bookmarkEnd w:id="0"/>
      <w:r w:rsidR="0049384A">
        <w:rPr>
          <w:rFonts w:eastAsia="Times New Roman" w:cs="Times New Roman"/>
          <w:iCs/>
          <w:color w:val="000000"/>
          <w:sz w:val="24"/>
          <w:szCs w:val="24"/>
        </w:rPr>
        <w:t>the strong spirit that has been re-enacted again and again in Californian’s drive to prosperity.</w:t>
      </w:r>
    </w:p>
    <w:p w:rsidR="002A57F3" w:rsidRPr="003260D7" w:rsidRDefault="002A57F3">
      <w:pPr>
        <w:rPr>
          <w:sz w:val="24"/>
          <w:szCs w:val="24"/>
        </w:rPr>
      </w:pPr>
    </w:p>
    <w:sectPr w:rsidR="002A57F3" w:rsidRPr="00326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49B"/>
    <w:rsid w:val="000D22EF"/>
    <w:rsid w:val="002243B9"/>
    <w:rsid w:val="002A57F3"/>
    <w:rsid w:val="003260D7"/>
    <w:rsid w:val="00412380"/>
    <w:rsid w:val="0049384A"/>
    <w:rsid w:val="00537583"/>
    <w:rsid w:val="0054083A"/>
    <w:rsid w:val="00665C86"/>
    <w:rsid w:val="006A2486"/>
    <w:rsid w:val="00A50EE1"/>
    <w:rsid w:val="00CC1856"/>
    <w:rsid w:val="00F2149B"/>
    <w:rsid w:val="00F231FA"/>
    <w:rsid w:val="00F61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14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49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214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149B"/>
    <w:rPr>
      <w:color w:val="0000FF"/>
      <w:u w:val="single"/>
    </w:rPr>
  </w:style>
  <w:style w:type="character" w:customStyle="1" w:styleId="apple-converted-space">
    <w:name w:val="apple-converted-space"/>
    <w:basedOn w:val="DefaultParagraphFont"/>
    <w:rsid w:val="006A24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14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49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214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149B"/>
    <w:rPr>
      <w:color w:val="0000FF"/>
      <w:u w:val="single"/>
    </w:rPr>
  </w:style>
  <w:style w:type="character" w:customStyle="1" w:styleId="apple-converted-space">
    <w:name w:val="apple-converted-space"/>
    <w:basedOn w:val="DefaultParagraphFont"/>
    <w:rsid w:val="006A2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40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dc:creator>
  <cp:lastModifiedBy>Madzia</cp:lastModifiedBy>
  <cp:revision>2</cp:revision>
  <dcterms:created xsi:type="dcterms:W3CDTF">2015-06-04T05:04:00Z</dcterms:created>
  <dcterms:modified xsi:type="dcterms:W3CDTF">2015-06-04T05:04:00Z</dcterms:modified>
</cp:coreProperties>
</file>