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FC" w:rsidRPr="00EE12FC" w:rsidRDefault="00EE12FC" w:rsidP="00EE12FC">
      <w:pPr>
        <w:jc w:val="center"/>
        <w:rPr>
          <w:b/>
          <w:sz w:val="24"/>
          <w:szCs w:val="24"/>
        </w:rPr>
      </w:pPr>
      <w:r w:rsidRPr="00EE12FC">
        <w:rPr>
          <w:b/>
          <w:sz w:val="24"/>
          <w:szCs w:val="24"/>
        </w:rPr>
        <w:t xml:space="preserve">Similarities and Differences </w:t>
      </w:r>
      <w:proofErr w:type="gramStart"/>
      <w:r w:rsidRPr="00EE12FC">
        <w:rPr>
          <w:b/>
          <w:sz w:val="24"/>
          <w:szCs w:val="24"/>
        </w:rPr>
        <w:t>Between</w:t>
      </w:r>
      <w:proofErr w:type="gramEnd"/>
      <w:r w:rsidRPr="00EE12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Men’s </w:t>
      </w:r>
      <w:r w:rsidRPr="00EE12FC">
        <w:rPr>
          <w:b/>
          <w:sz w:val="24"/>
          <w:szCs w:val="24"/>
        </w:rPr>
        <w:t>Sport Coats, Blazers, and Suit Jackets</w:t>
      </w:r>
    </w:p>
    <w:p w:rsidR="00F11878" w:rsidRPr="00EE12FC" w:rsidRDefault="00F11878" w:rsidP="00EE12FC">
      <w:pPr>
        <w:rPr>
          <w:i/>
        </w:rPr>
      </w:pPr>
      <w:r w:rsidRPr="00EE12FC">
        <w:rPr>
          <w:i/>
        </w:rPr>
        <w:t xml:space="preserve">Men’s sport coats, blazers, and suit jackets may be hard to distinguish, but they typically differ in cut, material, purpose, and appropriate combinations with other elements of clothing. Read the </w:t>
      </w:r>
      <w:r w:rsidR="009932A1">
        <w:rPr>
          <w:i/>
        </w:rPr>
        <w:t xml:space="preserve">two assigned </w:t>
      </w:r>
      <w:r w:rsidRPr="00EE12FC">
        <w:rPr>
          <w:i/>
        </w:rPr>
        <w:t>article</w:t>
      </w:r>
      <w:r w:rsidR="009932A1">
        <w:rPr>
          <w:i/>
        </w:rPr>
        <w:t xml:space="preserve">s and answer the </w:t>
      </w:r>
      <w:r w:rsidR="00FF3731" w:rsidRPr="00EE12FC">
        <w:rPr>
          <w:i/>
        </w:rPr>
        <w:t xml:space="preserve">questions </w:t>
      </w:r>
      <w:r w:rsidR="009932A1">
        <w:rPr>
          <w:i/>
        </w:rPr>
        <w:t>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  <w:gridCol w:w="3396"/>
      </w:tblGrid>
      <w:tr w:rsidR="00F11878" w:rsidTr="005275BC">
        <w:trPr>
          <w:trHeight w:val="339"/>
        </w:trPr>
        <w:tc>
          <w:tcPr>
            <w:tcW w:w="3396" w:type="dxa"/>
          </w:tcPr>
          <w:p w:rsidR="00F11878" w:rsidRPr="005275BC" w:rsidRDefault="00F11878" w:rsidP="00F11878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F11878" w:rsidRPr="005275BC" w:rsidRDefault="00F11878" w:rsidP="00F11878">
            <w:pPr>
              <w:jc w:val="center"/>
              <w:rPr>
                <w:sz w:val="28"/>
                <w:szCs w:val="28"/>
              </w:rPr>
            </w:pPr>
            <w:r w:rsidRPr="005275BC">
              <w:rPr>
                <w:sz w:val="28"/>
                <w:szCs w:val="28"/>
              </w:rPr>
              <w:t>Sport Coats</w:t>
            </w:r>
          </w:p>
        </w:tc>
        <w:tc>
          <w:tcPr>
            <w:tcW w:w="3396" w:type="dxa"/>
          </w:tcPr>
          <w:p w:rsidR="00F11878" w:rsidRPr="005275BC" w:rsidRDefault="00F11878" w:rsidP="00F11878">
            <w:pPr>
              <w:jc w:val="center"/>
              <w:rPr>
                <w:sz w:val="28"/>
                <w:szCs w:val="28"/>
              </w:rPr>
            </w:pPr>
            <w:r w:rsidRPr="005275BC">
              <w:rPr>
                <w:sz w:val="28"/>
                <w:szCs w:val="28"/>
              </w:rPr>
              <w:t>Blazers</w:t>
            </w:r>
          </w:p>
        </w:tc>
        <w:tc>
          <w:tcPr>
            <w:tcW w:w="3396" w:type="dxa"/>
          </w:tcPr>
          <w:p w:rsidR="00F11878" w:rsidRPr="005275BC" w:rsidRDefault="00F11878" w:rsidP="00F11878">
            <w:pPr>
              <w:jc w:val="center"/>
              <w:rPr>
                <w:sz w:val="28"/>
                <w:szCs w:val="28"/>
              </w:rPr>
            </w:pPr>
            <w:r w:rsidRPr="005275BC">
              <w:rPr>
                <w:sz w:val="28"/>
                <w:szCs w:val="28"/>
              </w:rPr>
              <w:t>Suit Jackets</w:t>
            </w:r>
          </w:p>
        </w:tc>
      </w:tr>
      <w:tr w:rsidR="00F11878" w:rsidTr="005275BC">
        <w:trPr>
          <w:trHeight w:val="2435"/>
        </w:trPr>
        <w:tc>
          <w:tcPr>
            <w:tcW w:w="3396" w:type="dxa"/>
          </w:tcPr>
          <w:p w:rsidR="00F11878" w:rsidRPr="005275BC" w:rsidRDefault="00F11878" w:rsidP="00F11878">
            <w:pPr>
              <w:rPr>
                <w:sz w:val="28"/>
                <w:szCs w:val="28"/>
              </w:rPr>
            </w:pPr>
            <w:r w:rsidRPr="005275BC">
              <w:rPr>
                <w:sz w:val="28"/>
                <w:szCs w:val="28"/>
              </w:rPr>
              <w:t xml:space="preserve">What </w:t>
            </w:r>
            <w:r w:rsidR="00356FFF" w:rsidRPr="005275BC">
              <w:rPr>
                <w:sz w:val="28"/>
                <w:szCs w:val="28"/>
              </w:rPr>
              <w:t>is it</w:t>
            </w:r>
            <w:r w:rsidRPr="005275BC">
              <w:rPr>
                <w:sz w:val="28"/>
                <w:szCs w:val="28"/>
              </w:rPr>
              <w:t xml:space="preserve"> made of?</w:t>
            </w:r>
            <w:r w:rsidR="00356FFF" w:rsidRPr="005275BC">
              <w:rPr>
                <w:sz w:val="28"/>
                <w:szCs w:val="28"/>
              </w:rPr>
              <w:t xml:space="preserve"> Describe the </w:t>
            </w:r>
            <w:bookmarkStart w:id="0" w:name="_GoBack"/>
            <w:bookmarkEnd w:id="0"/>
            <w:r w:rsidR="00356FFF" w:rsidRPr="005275BC">
              <w:rPr>
                <w:sz w:val="28"/>
                <w:szCs w:val="28"/>
              </w:rPr>
              <w:t xml:space="preserve">fabric, colors and patterns. </w:t>
            </w:r>
          </w:p>
          <w:p w:rsidR="00F11878" w:rsidRPr="005275BC" w:rsidRDefault="00F11878" w:rsidP="00F11878">
            <w:pPr>
              <w:rPr>
                <w:sz w:val="28"/>
                <w:szCs w:val="28"/>
              </w:rPr>
            </w:pPr>
          </w:p>
          <w:p w:rsidR="00EE12FC" w:rsidRPr="005275BC" w:rsidRDefault="00EE12FC" w:rsidP="00F11878">
            <w:pPr>
              <w:rPr>
                <w:sz w:val="28"/>
                <w:szCs w:val="28"/>
              </w:rPr>
            </w:pPr>
          </w:p>
          <w:p w:rsidR="00F11878" w:rsidRPr="005275BC" w:rsidRDefault="00F11878" w:rsidP="00F11878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F11878" w:rsidRPr="005275BC" w:rsidRDefault="00F11878" w:rsidP="00F11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F11878" w:rsidRPr="005275BC" w:rsidRDefault="00F11878" w:rsidP="00F11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F11878" w:rsidRPr="005275BC" w:rsidRDefault="00F11878" w:rsidP="00F11878">
            <w:pPr>
              <w:jc w:val="center"/>
              <w:rPr>
                <w:sz w:val="28"/>
                <w:szCs w:val="28"/>
              </w:rPr>
            </w:pPr>
          </w:p>
        </w:tc>
      </w:tr>
      <w:tr w:rsidR="00F11878" w:rsidTr="005275BC">
        <w:trPr>
          <w:trHeight w:val="2804"/>
        </w:trPr>
        <w:tc>
          <w:tcPr>
            <w:tcW w:w="3396" w:type="dxa"/>
          </w:tcPr>
          <w:p w:rsidR="00F11878" w:rsidRPr="005275BC" w:rsidRDefault="00F11878" w:rsidP="00F11878">
            <w:pPr>
              <w:rPr>
                <w:sz w:val="28"/>
                <w:szCs w:val="28"/>
              </w:rPr>
            </w:pPr>
            <w:r w:rsidRPr="005275BC">
              <w:rPr>
                <w:sz w:val="28"/>
                <w:szCs w:val="28"/>
              </w:rPr>
              <w:t xml:space="preserve">What do you wear </w:t>
            </w:r>
            <w:r w:rsidR="00356FFF" w:rsidRPr="005275BC">
              <w:rPr>
                <w:sz w:val="28"/>
                <w:szCs w:val="28"/>
              </w:rPr>
              <w:t>it</w:t>
            </w:r>
            <w:r w:rsidRPr="005275BC">
              <w:rPr>
                <w:sz w:val="28"/>
                <w:szCs w:val="28"/>
              </w:rPr>
              <w:t xml:space="preserve"> with?</w:t>
            </w:r>
            <w:r w:rsidR="00356FFF" w:rsidRPr="005275BC">
              <w:rPr>
                <w:sz w:val="28"/>
                <w:szCs w:val="28"/>
              </w:rPr>
              <w:t xml:space="preserve"> Describe other pieces of garment that can be coordinated with it.</w:t>
            </w:r>
          </w:p>
          <w:p w:rsidR="00F11878" w:rsidRPr="005275BC" w:rsidRDefault="00F11878" w:rsidP="00F11878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F11878" w:rsidRPr="005275BC" w:rsidRDefault="00F11878" w:rsidP="00F11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F11878" w:rsidRPr="005275BC" w:rsidRDefault="00F11878" w:rsidP="00F11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F11878" w:rsidRPr="005275BC" w:rsidRDefault="00F11878" w:rsidP="00F11878">
            <w:pPr>
              <w:jc w:val="center"/>
              <w:rPr>
                <w:sz w:val="28"/>
                <w:szCs w:val="28"/>
              </w:rPr>
            </w:pPr>
          </w:p>
        </w:tc>
      </w:tr>
      <w:tr w:rsidR="00F11878" w:rsidTr="005275BC">
        <w:trPr>
          <w:trHeight w:val="2804"/>
        </w:trPr>
        <w:tc>
          <w:tcPr>
            <w:tcW w:w="3396" w:type="dxa"/>
          </w:tcPr>
          <w:p w:rsidR="00F11878" w:rsidRPr="005275BC" w:rsidRDefault="00F11878" w:rsidP="00F11878">
            <w:pPr>
              <w:rPr>
                <w:sz w:val="28"/>
                <w:szCs w:val="28"/>
              </w:rPr>
            </w:pPr>
            <w:r w:rsidRPr="005275BC">
              <w:rPr>
                <w:sz w:val="28"/>
                <w:szCs w:val="28"/>
              </w:rPr>
              <w:t xml:space="preserve">How </w:t>
            </w:r>
            <w:r w:rsidR="005275BC">
              <w:rPr>
                <w:sz w:val="28"/>
                <w:szCs w:val="28"/>
              </w:rPr>
              <w:t>is it tailored</w:t>
            </w:r>
            <w:r w:rsidRPr="005275BC">
              <w:rPr>
                <w:sz w:val="28"/>
                <w:szCs w:val="28"/>
              </w:rPr>
              <w:t>?</w:t>
            </w:r>
            <w:r w:rsidR="00356FFF" w:rsidRPr="005275BC">
              <w:rPr>
                <w:sz w:val="28"/>
                <w:szCs w:val="28"/>
              </w:rPr>
              <w:t xml:space="preserve"> Describe the </w:t>
            </w:r>
            <w:r w:rsidR="005275BC">
              <w:rPr>
                <w:sz w:val="28"/>
                <w:szCs w:val="28"/>
              </w:rPr>
              <w:t xml:space="preserve">cut and design </w:t>
            </w:r>
            <w:r w:rsidR="00356FFF" w:rsidRPr="005275BC">
              <w:rPr>
                <w:sz w:val="28"/>
                <w:szCs w:val="28"/>
              </w:rPr>
              <w:t xml:space="preserve">elements </w:t>
            </w:r>
            <w:r w:rsidR="009932A1" w:rsidRPr="005275BC">
              <w:rPr>
                <w:sz w:val="28"/>
                <w:szCs w:val="28"/>
              </w:rPr>
              <w:t>it usually has.</w:t>
            </w:r>
          </w:p>
          <w:p w:rsidR="00F11878" w:rsidRPr="005275BC" w:rsidRDefault="00F11878" w:rsidP="00F11878">
            <w:pPr>
              <w:rPr>
                <w:sz w:val="28"/>
                <w:szCs w:val="28"/>
              </w:rPr>
            </w:pPr>
          </w:p>
          <w:p w:rsidR="00EE12FC" w:rsidRPr="005275BC" w:rsidRDefault="00EE12FC" w:rsidP="00F11878">
            <w:pPr>
              <w:rPr>
                <w:sz w:val="28"/>
                <w:szCs w:val="28"/>
              </w:rPr>
            </w:pPr>
          </w:p>
          <w:p w:rsidR="00F11878" w:rsidRPr="005275BC" w:rsidRDefault="00F11878" w:rsidP="00F11878">
            <w:pPr>
              <w:rPr>
                <w:sz w:val="28"/>
                <w:szCs w:val="28"/>
              </w:rPr>
            </w:pPr>
          </w:p>
          <w:p w:rsidR="00EE12FC" w:rsidRPr="005275BC" w:rsidRDefault="00EE12FC" w:rsidP="00F11878">
            <w:pPr>
              <w:rPr>
                <w:sz w:val="28"/>
                <w:szCs w:val="28"/>
              </w:rPr>
            </w:pPr>
          </w:p>
          <w:p w:rsidR="00F11878" w:rsidRPr="005275BC" w:rsidRDefault="00F11878" w:rsidP="00F11878">
            <w:pPr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F11878" w:rsidRPr="005275BC" w:rsidRDefault="00F11878" w:rsidP="00F11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F11878" w:rsidRPr="005275BC" w:rsidRDefault="00F11878" w:rsidP="00F11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</w:tcPr>
          <w:p w:rsidR="00F11878" w:rsidRPr="005275BC" w:rsidRDefault="00F11878" w:rsidP="00F118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1878" w:rsidRDefault="00F11878" w:rsidP="00EE12FC"/>
    <w:sectPr w:rsidR="00F11878" w:rsidSect="005275BC">
      <w:pgSz w:w="15840" w:h="12240" w:orient="landscape"/>
      <w:pgMar w:top="1440" w:right="144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78"/>
    <w:rsid w:val="00356FFF"/>
    <w:rsid w:val="005275BC"/>
    <w:rsid w:val="009932A1"/>
    <w:rsid w:val="00A07995"/>
    <w:rsid w:val="00DB2107"/>
    <w:rsid w:val="00EE12FC"/>
    <w:rsid w:val="00F11878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2</cp:revision>
  <dcterms:created xsi:type="dcterms:W3CDTF">2014-12-02T21:06:00Z</dcterms:created>
  <dcterms:modified xsi:type="dcterms:W3CDTF">2014-12-02T21:06:00Z</dcterms:modified>
</cp:coreProperties>
</file>